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2D" w:rsidRPr="005B4E72" w:rsidRDefault="009C3B9C" w:rsidP="0032092D">
      <w:pPr>
        <w:pStyle w:val="Default"/>
        <w:tabs>
          <w:tab w:val="right" w:pos="9360"/>
        </w:tabs>
        <w:rPr>
          <w:rFonts w:ascii="Trebuchet MS" w:hAnsi="Trebuchet MS" w:cs="Arial"/>
          <w:sz w:val="31"/>
          <w:szCs w:val="31"/>
        </w:rPr>
      </w:pPr>
      <w:r>
        <w:rPr>
          <w:rFonts w:ascii="Trebuchet MS" w:hAnsi="Trebuchet MS" w:cs="Arial"/>
          <w:b/>
          <w:bCs/>
          <w:sz w:val="31"/>
          <w:szCs w:val="31"/>
        </w:rPr>
        <w:t xml:space="preserve">Landscape </w:t>
      </w:r>
      <w:r w:rsidR="003B55AF">
        <w:rPr>
          <w:rFonts w:ascii="Trebuchet MS" w:hAnsi="Trebuchet MS" w:cs="Arial"/>
          <w:b/>
          <w:bCs/>
          <w:sz w:val="31"/>
          <w:szCs w:val="31"/>
        </w:rPr>
        <w:t>Design Technician</w:t>
      </w:r>
      <w:r>
        <w:rPr>
          <w:rFonts w:ascii="Trebuchet MS" w:hAnsi="Trebuchet MS" w:cs="Arial"/>
          <w:b/>
          <w:bCs/>
          <w:sz w:val="31"/>
          <w:szCs w:val="31"/>
        </w:rPr>
        <w:t xml:space="preserve"> </w:t>
      </w:r>
      <w:r w:rsidR="00052C8B">
        <w:rPr>
          <w:rFonts w:ascii="Trebuchet MS" w:hAnsi="Trebuchet MS" w:cs="Arial"/>
          <w:b/>
          <w:bCs/>
          <w:sz w:val="31"/>
          <w:szCs w:val="31"/>
        </w:rPr>
        <w:t>(up to 1 Year Term)</w:t>
      </w:r>
      <w:r w:rsidR="0032092D">
        <w:rPr>
          <w:rFonts w:ascii="Trebuchet MS" w:hAnsi="Trebuchet MS" w:cs="Arial"/>
          <w:b/>
          <w:bCs/>
          <w:sz w:val="31"/>
          <w:szCs w:val="31"/>
        </w:rPr>
        <w:tab/>
      </w:r>
    </w:p>
    <w:p w:rsidR="00C52E1B" w:rsidRPr="00A83549" w:rsidRDefault="00052C8B" w:rsidP="00C52E1B">
      <w:pPr>
        <w:pStyle w:val="Default"/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bCs/>
          <w:sz w:val="28"/>
          <w:szCs w:val="28"/>
        </w:rPr>
        <w:t xml:space="preserve">Infrastructure </w:t>
      </w:r>
      <w:r w:rsidR="00631B25">
        <w:rPr>
          <w:rFonts w:ascii="Trebuchet MS" w:hAnsi="Trebuchet MS" w:cs="Arial"/>
          <w:b/>
          <w:bCs/>
          <w:sz w:val="28"/>
          <w:szCs w:val="28"/>
        </w:rPr>
        <w:t xml:space="preserve">Division </w:t>
      </w:r>
    </w:p>
    <w:p w:rsidR="0032092D" w:rsidRDefault="0032092D" w:rsidP="0032092D">
      <w:pPr>
        <w:pStyle w:val="Default"/>
        <w:rPr>
          <w:rFonts w:ascii="Trebuchet MS" w:hAnsi="Trebuchet MS" w:cs="Arial"/>
          <w:b/>
          <w:bCs/>
          <w:iCs/>
          <w:sz w:val="20"/>
          <w:szCs w:val="20"/>
        </w:rPr>
      </w:pPr>
    </w:p>
    <w:p w:rsidR="00BF35CC" w:rsidRPr="00F16A92" w:rsidRDefault="009C3B9C" w:rsidP="00BF35CC">
      <w:pPr>
        <w:pStyle w:val="Default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Design the best!</w:t>
      </w:r>
    </w:p>
    <w:p w:rsidR="00BF35CC" w:rsidRPr="00AB76EA" w:rsidRDefault="00BF35CC" w:rsidP="00AB76EA">
      <w:pPr>
        <w:pStyle w:val="Default"/>
        <w:rPr>
          <w:rFonts w:ascii="Trebuchet MS" w:hAnsi="Trebuchet MS" w:cs="Arial"/>
          <w:sz w:val="22"/>
          <w:szCs w:val="22"/>
        </w:rPr>
      </w:pPr>
    </w:p>
    <w:p w:rsidR="009C3B9C" w:rsidRDefault="009C3B9C" w:rsidP="00696CF2">
      <w:pPr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The City of Kelowna, situated in the heart of the beautiful Okanagan valley, boasts a stunning setting and year-round recreational pursuits.  Kelowna has over 200 city parks, all of which showcase why our city has won multiple “Community in Bloom” awards.  </w:t>
      </w:r>
    </w:p>
    <w:p w:rsidR="009C3B9C" w:rsidRDefault="009C3B9C" w:rsidP="00696CF2">
      <w:pPr>
        <w:spacing w:after="0" w:line="240" w:lineRule="auto"/>
        <w:jc w:val="both"/>
        <w:rPr>
          <w:rFonts w:ascii="Trebuchet MS" w:hAnsi="Trebuchet MS" w:cs="Arial"/>
        </w:rPr>
      </w:pPr>
    </w:p>
    <w:p w:rsidR="00AB76EA" w:rsidRPr="009C3B9C" w:rsidRDefault="009C3B9C" w:rsidP="00696CF2">
      <w:pPr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The City has an exciting opportunity for a Landscape Design Technician</w:t>
      </w:r>
      <w:r w:rsidR="00052C8B">
        <w:rPr>
          <w:rFonts w:ascii="Trebuchet MS" w:hAnsi="Trebuchet MS" w:cs="Arial"/>
        </w:rPr>
        <w:t xml:space="preserve"> II</w:t>
      </w:r>
      <w:r>
        <w:rPr>
          <w:rFonts w:ascii="Trebuchet MS" w:hAnsi="Trebuchet MS" w:cs="Arial"/>
        </w:rPr>
        <w:t xml:space="preserve">!  The successful </w:t>
      </w:r>
      <w:r w:rsidR="00631B25">
        <w:rPr>
          <w:rFonts w:ascii="Trebuchet MS" w:hAnsi="Trebuchet MS" w:cs="Arial"/>
        </w:rPr>
        <w:t xml:space="preserve">applicant </w:t>
      </w:r>
      <w:r>
        <w:rPr>
          <w:rFonts w:ascii="Trebuchet MS" w:hAnsi="Trebuchet MS" w:cs="Arial"/>
        </w:rPr>
        <w:t>w</w:t>
      </w:r>
      <w:r w:rsidR="003B55AF" w:rsidRPr="00AB76EA">
        <w:rPr>
          <w:rFonts w:ascii="Trebuchet MS" w:hAnsi="Trebuchet MS" w:cs="Arial"/>
        </w:rPr>
        <w:t xml:space="preserve">ill be responsible for </w:t>
      </w:r>
      <w:r w:rsidR="00631B25">
        <w:rPr>
          <w:rFonts w:ascii="Trebuchet MS" w:hAnsi="Trebuchet MS" w:cs="Arial"/>
        </w:rPr>
        <w:t xml:space="preserve">coordinating, </w:t>
      </w:r>
      <w:r>
        <w:rPr>
          <w:rFonts w:ascii="Trebuchet MS" w:hAnsi="Trebuchet MS" w:cs="Arial"/>
        </w:rPr>
        <w:t xml:space="preserve">designing, </w:t>
      </w:r>
      <w:r w:rsidR="00631B25">
        <w:rPr>
          <w:rFonts w:ascii="Trebuchet MS" w:hAnsi="Trebuchet MS" w:cs="Arial"/>
        </w:rPr>
        <w:t xml:space="preserve">estimating, </w:t>
      </w:r>
      <w:r>
        <w:rPr>
          <w:rFonts w:ascii="Trebuchet MS" w:hAnsi="Trebuchet MS" w:cs="Arial"/>
        </w:rPr>
        <w:t xml:space="preserve">and inspecting municipal landscape projects.  Bring your </w:t>
      </w:r>
      <w:r w:rsidR="00631B25">
        <w:rPr>
          <w:rFonts w:ascii="Trebuchet MS" w:hAnsi="Trebuchet MS" w:cs="Arial"/>
        </w:rPr>
        <w:t xml:space="preserve">technical and project management skills to </w:t>
      </w:r>
      <w:r>
        <w:rPr>
          <w:rFonts w:ascii="Trebuchet MS" w:hAnsi="Trebuchet MS" w:cs="Arial"/>
        </w:rPr>
        <w:t xml:space="preserve">help enhance Kelowna’s </w:t>
      </w:r>
      <w:r w:rsidR="00AB5C6C">
        <w:rPr>
          <w:rFonts w:ascii="Trebuchet MS" w:hAnsi="Trebuchet MS" w:cs="Arial"/>
        </w:rPr>
        <w:t xml:space="preserve">beautiful landscapes </w:t>
      </w:r>
      <w:r>
        <w:rPr>
          <w:rFonts w:ascii="Trebuchet MS" w:hAnsi="Trebuchet MS" w:cs="Arial"/>
        </w:rPr>
        <w:t xml:space="preserve">using your related design experience.  </w:t>
      </w:r>
    </w:p>
    <w:p w:rsidR="003B55AF" w:rsidRDefault="003B55AF" w:rsidP="00696CF2">
      <w:pPr>
        <w:pStyle w:val="NoSpacing"/>
        <w:jc w:val="both"/>
        <w:rPr>
          <w:rFonts w:ascii="Trebuchet MS" w:hAnsi="Trebuchet MS" w:cs="Arial"/>
        </w:rPr>
      </w:pPr>
    </w:p>
    <w:p w:rsidR="009C3B9C" w:rsidRDefault="009C3B9C" w:rsidP="00696CF2">
      <w:pPr>
        <w:pStyle w:val="NoSpacing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Requirements:</w:t>
      </w:r>
    </w:p>
    <w:p w:rsidR="009C3B9C" w:rsidRDefault="006076A0" w:rsidP="009C3B9C">
      <w:pPr>
        <w:pStyle w:val="NoSpacing"/>
        <w:numPr>
          <w:ilvl w:val="0"/>
          <w:numId w:val="6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Landscape </w:t>
      </w:r>
      <w:r w:rsidR="00052C8B">
        <w:rPr>
          <w:rFonts w:ascii="Trebuchet MS" w:hAnsi="Trebuchet MS" w:cs="Arial"/>
        </w:rPr>
        <w:t>Architecture Technologist Diploma</w:t>
      </w:r>
      <w:r w:rsidR="00631B25">
        <w:rPr>
          <w:rFonts w:ascii="Trebuchet MS" w:hAnsi="Trebuchet MS" w:cs="Arial"/>
        </w:rPr>
        <w:t xml:space="preserve"> or Landscape Architectural Degree</w:t>
      </w:r>
    </w:p>
    <w:p w:rsidR="009C3B9C" w:rsidRDefault="009C3B9C" w:rsidP="009C3B9C">
      <w:pPr>
        <w:pStyle w:val="NoSpacing"/>
        <w:numPr>
          <w:ilvl w:val="0"/>
          <w:numId w:val="6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Experience</w:t>
      </w:r>
    </w:p>
    <w:p w:rsidR="009C3B9C" w:rsidRDefault="009C3B9C" w:rsidP="009C3B9C">
      <w:pPr>
        <w:pStyle w:val="NoSpacing"/>
        <w:numPr>
          <w:ilvl w:val="0"/>
          <w:numId w:val="6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Project Management &amp; Attention to Detail</w:t>
      </w:r>
    </w:p>
    <w:p w:rsidR="009C3B9C" w:rsidRDefault="009C3B9C" w:rsidP="009C3B9C">
      <w:pPr>
        <w:pStyle w:val="NoSpacing"/>
        <w:numPr>
          <w:ilvl w:val="0"/>
          <w:numId w:val="6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Computer Expertise</w:t>
      </w:r>
      <w:r w:rsidR="00D23014">
        <w:rPr>
          <w:rFonts w:ascii="Trebuchet MS" w:hAnsi="Trebuchet MS" w:cs="Arial"/>
        </w:rPr>
        <w:t xml:space="preserve"> &amp; Innovation</w:t>
      </w:r>
    </w:p>
    <w:p w:rsidR="009C3B9C" w:rsidRDefault="009C3B9C" w:rsidP="009C3B9C">
      <w:pPr>
        <w:pStyle w:val="NoSpacing"/>
        <w:numPr>
          <w:ilvl w:val="0"/>
          <w:numId w:val="6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Valid Class 5 BC Driver’s License</w:t>
      </w:r>
    </w:p>
    <w:p w:rsidR="009C3B9C" w:rsidRPr="009C3B9C" w:rsidRDefault="009C3B9C" w:rsidP="009C3B9C">
      <w:pPr>
        <w:pStyle w:val="NoSpacing"/>
        <w:ind w:left="720"/>
        <w:jc w:val="both"/>
        <w:rPr>
          <w:rFonts w:ascii="Trebuchet MS" w:hAnsi="Trebuchet MS" w:cs="Arial"/>
        </w:rPr>
      </w:pPr>
    </w:p>
    <w:p w:rsidR="005971DB" w:rsidRDefault="00BB1660" w:rsidP="006076A0">
      <w:pPr>
        <w:spacing w:before="120" w:after="240"/>
        <w:rPr>
          <w:rFonts w:ascii="Trebuchet MS" w:hAnsi="Trebuchet MS" w:cs="Arial"/>
          <w:sz w:val="20"/>
          <w:szCs w:val="20"/>
        </w:rPr>
      </w:pPr>
      <w:r w:rsidRPr="00AB76EA">
        <w:rPr>
          <w:rFonts w:ascii="Trebuchet MS" w:hAnsi="Trebuchet MS" w:cs="Tahoma"/>
        </w:rPr>
        <w:t>Help Kelowna to become the best mid-sized City in</w:t>
      </w:r>
      <w:r w:rsidR="006076A0">
        <w:rPr>
          <w:rFonts w:ascii="Trebuchet MS" w:hAnsi="Trebuchet MS" w:cs="Tahoma"/>
        </w:rPr>
        <w:t xml:space="preserve"> North America! </w:t>
      </w:r>
      <w:r w:rsidRPr="00AB76EA">
        <w:rPr>
          <w:rFonts w:ascii="Trebuchet MS" w:eastAsia="Calibri" w:hAnsi="Trebuchet MS" w:cs="Tahoma"/>
        </w:rPr>
        <w:t xml:space="preserve">This is a CUPE bargaining unit position and </w:t>
      </w:r>
      <w:r w:rsidR="009C3B9C">
        <w:rPr>
          <w:rFonts w:ascii="Trebuchet MS" w:eastAsia="Calibri" w:hAnsi="Trebuchet MS" w:cs="Tahoma"/>
        </w:rPr>
        <w:t>starts at $</w:t>
      </w:r>
      <w:r w:rsidR="00052C8B">
        <w:rPr>
          <w:rFonts w:ascii="Trebuchet MS" w:eastAsia="Calibri" w:hAnsi="Trebuchet MS" w:cs="Tahoma"/>
        </w:rPr>
        <w:t>30.87</w:t>
      </w:r>
      <w:r w:rsidR="009C3B9C">
        <w:rPr>
          <w:rFonts w:ascii="Trebuchet MS" w:eastAsia="Calibri" w:hAnsi="Trebuchet MS" w:cs="Tahoma"/>
        </w:rPr>
        <w:t xml:space="preserve"> per hour wi</w:t>
      </w:r>
      <w:r w:rsidR="00052C8B">
        <w:rPr>
          <w:rFonts w:ascii="Trebuchet MS" w:eastAsia="Calibri" w:hAnsi="Trebuchet MS" w:cs="Tahoma"/>
        </w:rPr>
        <w:t>th a 5-step progression to $35.64 per hour, plus 14% in lieu of benefits, vacations, and statutory holidays</w:t>
      </w:r>
      <w:r w:rsidRPr="00AB76EA">
        <w:rPr>
          <w:rFonts w:ascii="Trebuchet MS" w:eastAsia="Calibri" w:hAnsi="Trebuchet MS" w:cs="Tahoma"/>
        </w:rPr>
        <w:t xml:space="preserve">. </w:t>
      </w:r>
    </w:p>
    <w:p w:rsidR="005971DB" w:rsidRPr="00870BCA" w:rsidRDefault="004357DF" w:rsidP="005971DB">
      <w:pPr>
        <w:pStyle w:val="Default"/>
        <w:rPr>
          <w:rFonts w:ascii="Trebuchet MS" w:hAnsi="Trebuchet MS" w:cs="Arial"/>
          <w:b/>
          <w:sz w:val="20"/>
          <w:szCs w:val="20"/>
        </w:rPr>
      </w:pPr>
      <w:r w:rsidRPr="004357DF">
        <w:rPr>
          <w:rFonts w:ascii="Trebuchet MS" w:hAnsi="Trebuchet MS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pt;margin-top:5.55pt;width:488.3pt;height:0;z-index:251660288" o:connectortype="straight"/>
        </w:pict>
      </w:r>
      <w:r w:rsidR="005971DB" w:rsidRPr="00870BCA">
        <w:rPr>
          <w:rFonts w:ascii="Trebuchet MS" w:hAnsi="Trebuchet MS" w:cs="Arial"/>
          <w:sz w:val="20"/>
          <w:szCs w:val="20"/>
        </w:rPr>
        <w:t xml:space="preserve"> </w:t>
      </w:r>
    </w:p>
    <w:p w:rsidR="005971DB" w:rsidRPr="00870BCA" w:rsidRDefault="005971DB" w:rsidP="005971DB">
      <w:pPr>
        <w:pStyle w:val="Pa1"/>
        <w:jc w:val="center"/>
        <w:rPr>
          <w:rStyle w:val="A1"/>
          <w:rFonts w:ascii="Trebuchet MS" w:hAnsi="Trebuchet MS" w:cs="PrivaThreePro"/>
          <w:sz w:val="20"/>
          <w:szCs w:val="20"/>
        </w:rPr>
      </w:pPr>
    </w:p>
    <w:p w:rsidR="005971DB" w:rsidRPr="009C3B9C" w:rsidRDefault="005971DB" w:rsidP="005971DB">
      <w:pPr>
        <w:pStyle w:val="Pa1"/>
        <w:jc w:val="center"/>
        <w:rPr>
          <w:rStyle w:val="A1"/>
          <w:rFonts w:ascii="Trebuchet MS" w:hAnsi="Trebuchet MS" w:cs="PrivaThreePro"/>
          <w:b/>
          <w:sz w:val="22"/>
          <w:szCs w:val="22"/>
        </w:rPr>
      </w:pPr>
      <w:r w:rsidRPr="009C3B9C">
        <w:rPr>
          <w:rStyle w:val="A1"/>
          <w:rFonts w:ascii="Trebuchet MS" w:hAnsi="Trebuchet MS" w:cs="PrivaThreePro"/>
          <w:b/>
          <w:sz w:val="22"/>
          <w:szCs w:val="22"/>
        </w:rPr>
        <w:t xml:space="preserve">Apply online at kelowna.ca/careers by </w:t>
      </w:r>
      <w:r w:rsidR="00142FFF">
        <w:rPr>
          <w:rStyle w:val="A1"/>
          <w:rFonts w:ascii="Trebuchet MS" w:hAnsi="Trebuchet MS" w:cs="PrivaThreePro"/>
          <w:b/>
          <w:sz w:val="22"/>
          <w:szCs w:val="22"/>
        </w:rPr>
        <w:t>June 10</w:t>
      </w:r>
      <w:r w:rsidR="00EE45F8">
        <w:rPr>
          <w:rStyle w:val="A1"/>
          <w:rFonts w:ascii="Trebuchet MS" w:hAnsi="Trebuchet MS" w:cs="PrivaThreePro"/>
          <w:b/>
          <w:sz w:val="22"/>
          <w:szCs w:val="22"/>
        </w:rPr>
        <w:t>, 2015</w:t>
      </w:r>
      <w:r w:rsidR="00BB1660" w:rsidRPr="009C3B9C">
        <w:rPr>
          <w:rStyle w:val="A1"/>
          <w:rFonts w:ascii="Trebuchet MS" w:hAnsi="Trebuchet MS" w:cs="PrivaThreePro"/>
          <w:b/>
          <w:sz w:val="22"/>
          <w:szCs w:val="22"/>
        </w:rPr>
        <w:t>.</w:t>
      </w:r>
    </w:p>
    <w:p w:rsidR="005971DB" w:rsidRPr="00870BCA" w:rsidRDefault="005971DB" w:rsidP="005971DB">
      <w:pPr>
        <w:pStyle w:val="Default"/>
      </w:pPr>
    </w:p>
    <w:p w:rsidR="00BF35CC" w:rsidRPr="00DD63F7" w:rsidRDefault="005971DB" w:rsidP="005971DB">
      <w:pPr>
        <w:pStyle w:val="Default"/>
        <w:rPr>
          <w:rFonts w:ascii="Trebuchet MS" w:hAnsi="Trebuchet MS" w:cs="Arial"/>
          <w:b/>
          <w:sz w:val="20"/>
          <w:szCs w:val="20"/>
        </w:rPr>
      </w:pPr>
      <w:r w:rsidRPr="00870BCA">
        <w:rPr>
          <w:rStyle w:val="A2"/>
          <w:rFonts w:ascii="Trebuchet MS" w:hAnsi="Trebuchet MS"/>
          <w:sz w:val="20"/>
          <w:szCs w:val="20"/>
        </w:rPr>
        <w:t>Applicants not contacted within three weeks of the competition closing date are thanked for their interest</w:t>
      </w:r>
      <w:r w:rsidRPr="00870BCA">
        <w:rPr>
          <w:rStyle w:val="A1"/>
          <w:rFonts w:ascii="Trebuchet MS" w:hAnsi="Trebuchet MS" w:cs="PrivaFourPro"/>
          <w:sz w:val="20"/>
          <w:szCs w:val="20"/>
        </w:rPr>
        <w:t>.</w:t>
      </w:r>
      <w:r w:rsidRPr="00DD63F7">
        <w:rPr>
          <w:rFonts w:ascii="Trebuchet MS" w:hAnsi="Trebuchet MS" w:cs="Arial"/>
          <w:b/>
          <w:sz w:val="20"/>
          <w:szCs w:val="20"/>
        </w:rPr>
        <w:t xml:space="preserve"> </w:t>
      </w:r>
    </w:p>
    <w:sectPr w:rsidR="00BF35CC" w:rsidRPr="00DD63F7" w:rsidSect="0032092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306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A21" w:rsidRDefault="00710A21" w:rsidP="00B8775C">
      <w:r>
        <w:separator/>
      </w:r>
    </w:p>
  </w:endnote>
  <w:endnote w:type="continuationSeparator" w:id="0">
    <w:p w:rsidR="00710A21" w:rsidRDefault="00710A21" w:rsidP="00B87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vaOnePro">
    <w:panose1 w:val="02000500020000020004"/>
    <w:charset w:val="00"/>
    <w:family w:val="modern"/>
    <w:notTrueType/>
    <w:pitch w:val="variable"/>
    <w:sig w:usb0="A00002AF" w:usb1="5000205B" w:usb2="00000000" w:usb3="00000000" w:csb0="0000019F" w:csb1="00000000"/>
  </w:font>
  <w:font w:name="PrivaTwoPro"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ivaThreePro"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PrivaFourPro"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2C" w:rsidRDefault="004357DF" w:rsidP="0018583F">
    <w:pPr>
      <w:ind w:left="828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98.8pt;margin-top:-71.3pt;width:187.15pt;height:83.6pt;z-index:251660288;mso-width-percent:400;mso-height-percent:200;mso-width-percent:400;mso-height-percent:200;mso-width-relative:margin;mso-height-relative:margin" filled="f" stroked="f">
          <v:textbox style="mso-next-textbox:#_x0000_s2049;mso-fit-shape-to-text:t">
            <w:txbxContent>
              <w:p w:rsidR="00E6752C" w:rsidRDefault="00E6752C" w:rsidP="00F12877">
                <w:pPr>
                  <w:suppressOverlap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Real Estate </w:t>
                </w:r>
                <w:r w:rsidRPr="002E3002">
                  <w:rPr>
                    <w:rFonts w:ascii="Arial" w:hAnsi="Arial" w:cs="Arial"/>
                    <w:b/>
                    <w:sz w:val="16"/>
                    <w:szCs w:val="16"/>
                  </w:rPr>
                  <w:t>&amp;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  <w:p w:rsidR="00E6752C" w:rsidRPr="0018583F" w:rsidRDefault="00E6752C" w:rsidP="00F12877">
                <w:pPr>
                  <w:suppressOverlap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Building Services</w:t>
                </w:r>
              </w:p>
              <w:p w:rsidR="00E6752C" w:rsidRPr="0018583F" w:rsidRDefault="00E6752C" w:rsidP="00F12877">
                <w:pPr>
                  <w:suppressOverlap/>
                  <w:rPr>
                    <w:sz w:val="16"/>
                    <w:szCs w:val="16"/>
                  </w:rPr>
                </w:pPr>
                <w:r w:rsidRPr="0018583F">
                  <w:rPr>
                    <w:sz w:val="16"/>
                    <w:szCs w:val="16"/>
                  </w:rPr>
                  <w:t>1435 Water Street</w:t>
                </w:r>
              </w:p>
              <w:p w:rsidR="00E6752C" w:rsidRPr="0018583F" w:rsidRDefault="00E6752C" w:rsidP="00F12877">
                <w:pPr>
                  <w:suppressOverlap/>
                  <w:rPr>
                    <w:sz w:val="16"/>
                    <w:szCs w:val="16"/>
                  </w:rPr>
                </w:pPr>
                <w:r w:rsidRPr="0018583F">
                  <w:rPr>
                    <w:sz w:val="16"/>
                    <w:szCs w:val="16"/>
                  </w:rPr>
                  <w:t xml:space="preserve">Kelowna, BC  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8583F">
                  <w:rPr>
                    <w:sz w:val="16"/>
                    <w:szCs w:val="16"/>
                  </w:rPr>
                  <w:t>V1Y 1J4</w:t>
                </w:r>
              </w:p>
              <w:p w:rsidR="00E6752C" w:rsidRPr="0018583F" w:rsidRDefault="00E6752C" w:rsidP="00F12877">
                <w:pPr>
                  <w:suppressOverlap/>
                  <w:rPr>
                    <w:sz w:val="16"/>
                    <w:szCs w:val="16"/>
                  </w:rPr>
                </w:pPr>
                <w:r w:rsidRPr="0018583F">
                  <w:rPr>
                    <w:sz w:val="14"/>
                    <w:szCs w:val="14"/>
                  </w:rPr>
                  <w:t>TEL</w:t>
                </w:r>
                <w:r w:rsidRPr="0018583F">
                  <w:rPr>
                    <w:sz w:val="16"/>
                    <w:szCs w:val="16"/>
                  </w:rPr>
                  <w:t xml:space="preserve"> 250 469-8</w:t>
                </w:r>
                <w:r>
                  <w:rPr>
                    <w:sz w:val="16"/>
                    <w:szCs w:val="16"/>
                  </w:rPr>
                  <w:t>610</w:t>
                </w:r>
              </w:p>
              <w:p w:rsidR="00E6752C" w:rsidRPr="0018583F" w:rsidRDefault="00E6752C" w:rsidP="00F12877">
                <w:pPr>
                  <w:suppressOverlap/>
                  <w:rPr>
                    <w:sz w:val="16"/>
                    <w:szCs w:val="16"/>
                  </w:rPr>
                </w:pPr>
                <w:r w:rsidRPr="0018583F">
                  <w:rPr>
                    <w:sz w:val="14"/>
                    <w:szCs w:val="14"/>
                  </w:rPr>
                  <w:t>FAX</w:t>
                </w:r>
                <w:r>
                  <w:rPr>
                    <w:sz w:val="16"/>
                    <w:szCs w:val="16"/>
                  </w:rPr>
                  <w:t xml:space="preserve"> 250 862-3349</w:t>
                </w:r>
              </w:p>
              <w:p w:rsidR="00E6752C" w:rsidRDefault="00E6752C" w:rsidP="00F12877">
                <w:r w:rsidRPr="0018583F">
                  <w:rPr>
                    <w:b/>
                    <w:sz w:val="16"/>
                    <w:szCs w:val="16"/>
                  </w:rPr>
                  <w:t>kelowna.ca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2C" w:rsidRDefault="00E6752C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9652000</wp:posOffset>
          </wp:positionV>
          <wp:extent cx="7760970" cy="281940"/>
          <wp:effectExtent l="19050" t="0" r="0" b="0"/>
          <wp:wrapNone/>
          <wp:docPr id="7" name="Picture 1" descr="footer_la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lak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0970" cy="2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A21" w:rsidRDefault="00710A21" w:rsidP="00B8775C">
      <w:r>
        <w:separator/>
      </w:r>
    </w:p>
  </w:footnote>
  <w:footnote w:type="continuationSeparator" w:id="0">
    <w:p w:rsidR="00710A21" w:rsidRDefault="00710A21" w:rsidP="00B87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2C" w:rsidRDefault="00E6752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2C" w:rsidRDefault="00E6752C" w:rsidP="00540E7D">
    <w:pPr>
      <w:tabs>
        <w:tab w:val="left" w:pos="7560"/>
      </w:tabs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2C" w:rsidRDefault="00E6752C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8590" cy="2071624"/>
          <wp:effectExtent l="19050" t="0" r="3810" b="0"/>
          <wp:wrapNone/>
          <wp:docPr id="6" name="Picture 0" descr="Header_care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caree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590" cy="2071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FF3"/>
    <w:multiLevelType w:val="hybridMultilevel"/>
    <w:tmpl w:val="2864F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55DC"/>
    <w:multiLevelType w:val="hybridMultilevel"/>
    <w:tmpl w:val="3EFC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E19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E170E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3213792"/>
    <w:multiLevelType w:val="hybridMultilevel"/>
    <w:tmpl w:val="1010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56902"/>
    <w:multiLevelType w:val="hybridMultilevel"/>
    <w:tmpl w:val="8EB40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092D"/>
    <w:rsid w:val="00013579"/>
    <w:rsid w:val="000203C5"/>
    <w:rsid w:val="00021DD5"/>
    <w:rsid w:val="00026E9B"/>
    <w:rsid w:val="00027268"/>
    <w:rsid w:val="00027364"/>
    <w:rsid w:val="00027A8C"/>
    <w:rsid w:val="00030B89"/>
    <w:rsid w:val="000361B0"/>
    <w:rsid w:val="00052C8B"/>
    <w:rsid w:val="00071947"/>
    <w:rsid w:val="000A1F8B"/>
    <w:rsid w:val="000A58D8"/>
    <w:rsid w:val="000C2B40"/>
    <w:rsid w:val="000F6145"/>
    <w:rsid w:val="00117187"/>
    <w:rsid w:val="00142FFF"/>
    <w:rsid w:val="00143D95"/>
    <w:rsid w:val="00154DEB"/>
    <w:rsid w:val="00162860"/>
    <w:rsid w:val="0018583F"/>
    <w:rsid w:val="001A6F7D"/>
    <w:rsid w:val="001D0E80"/>
    <w:rsid w:val="001F3DE7"/>
    <w:rsid w:val="0022031D"/>
    <w:rsid w:val="0023448A"/>
    <w:rsid w:val="00253E0B"/>
    <w:rsid w:val="00267C5B"/>
    <w:rsid w:val="00274062"/>
    <w:rsid w:val="0029110A"/>
    <w:rsid w:val="002A1039"/>
    <w:rsid w:val="002C439C"/>
    <w:rsid w:val="002C4FB1"/>
    <w:rsid w:val="002E3002"/>
    <w:rsid w:val="002E4149"/>
    <w:rsid w:val="002F383D"/>
    <w:rsid w:val="00311448"/>
    <w:rsid w:val="0032092D"/>
    <w:rsid w:val="00361196"/>
    <w:rsid w:val="00371528"/>
    <w:rsid w:val="003B55AF"/>
    <w:rsid w:val="003D3CE4"/>
    <w:rsid w:val="003D46A4"/>
    <w:rsid w:val="003D70A8"/>
    <w:rsid w:val="003F06AC"/>
    <w:rsid w:val="003F0DEA"/>
    <w:rsid w:val="003F4FAF"/>
    <w:rsid w:val="00415E4C"/>
    <w:rsid w:val="004357DF"/>
    <w:rsid w:val="004B188E"/>
    <w:rsid w:val="004B6042"/>
    <w:rsid w:val="004F0710"/>
    <w:rsid w:val="00540E7D"/>
    <w:rsid w:val="00542797"/>
    <w:rsid w:val="00560BF3"/>
    <w:rsid w:val="005701A5"/>
    <w:rsid w:val="00574353"/>
    <w:rsid w:val="00576687"/>
    <w:rsid w:val="00592F10"/>
    <w:rsid w:val="005971DB"/>
    <w:rsid w:val="005A7F85"/>
    <w:rsid w:val="005C0501"/>
    <w:rsid w:val="005C0D74"/>
    <w:rsid w:val="005D0380"/>
    <w:rsid w:val="005D5AF5"/>
    <w:rsid w:val="005F0A9F"/>
    <w:rsid w:val="005F3945"/>
    <w:rsid w:val="00600B0C"/>
    <w:rsid w:val="00603C64"/>
    <w:rsid w:val="006049E7"/>
    <w:rsid w:val="006076A0"/>
    <w:rsid w:val="00631B25"/>
    <w:rsid w:val="00635032"/>
    <w:rsid w:val="006351E7"/>
    <w:rsid w:val="00635D6B"/>
    <w:rsid w:val="006504A5"/>
    <w:rsid w:val="00663959"/>
    <w:rsid w:val="00670692"/>
    <w:rsid w:val="00696CF2"/>
    <w:rsid w:val="006A3590"/>
    <w:rsid w:val="006B01BA"/>
    <w:rsid w:val="006D2CB2"/>
    <w:rsid w:val="006E5D66"/>
    <w:rsid w:val="006E68B2"/>
    <w:rsid w:val="00701747"/>
    <w:rsid w:val="00703C55"/>
    <w:rsid w:val="00710A21"/>
    <w:rsid w:val="00712C4A"/>
    <w:rsid w:val="00717570"/>
    <w:rsid w:val="00741299"/>
    <w:rsid w:val="00790800"/>
    <w:rsid w:val="00790C8D"/>
    <w:rsid w:val="0079581F"/>
    <w:rsid w:val="007A40C2"/>
    <w:rsid w:val="007D0409"/>
    <w:rsid w:val="007F02F8"/>
    <w:rsid w:val="00810595"/>
    <w:rsid w:val="00810EAF"/>
    <w:rsid w:val="00815D03"/>
    <w:rsid w:val="00817248"/>
    <w:rsid w:val="008365C8"/>
    <w:rsid w:val="00852D78"/>
    <w:rsid w:val="00865AFE"/>
    <w:rsid w:val="00866988"/>
    <w:rsid w:val="00880226"/>
    <w:rsid w:val="008B6F23"/>
    <w:rsid w:val="008D2915"/>
    <w:rsid w:val="008F18FF"/>
    <w:rsid w:val="00916823"/>
    <w:rsid w:val="00955235"/>
    <w:rsid w:val="009644D1"/>
    <w:rsid w:val="009653F9"/>
    <w:rsid w:val="00967DDD"/>
    <w:rsid w:val="00974B49"/>
    <w:rsid w:val="009B68C5"/>
    <w:rsid w:val="009C3B9C"/>
    <w:rsid w:val="00A15DAB"/>
    <w:rsid w:val="00A62786"/>
    <w:rsid w:val="00A73EF0"/>
    <w:rsid w:val="00A83549"/>
    <w:rsid w:val="00AA5B94"/>
    <w:rsid w:val="00AB5C6C"/>
    <w:rsid w:val="00AB645B"/>
    <w:rsid w:val="00AB76EA"/>
    <w:rsid w:val="00AC2D90"/>
    <w:rsid w:val="00AF4BBB"/>
    <w:rsid w:val="00B2199E"/>
    <w:rsid w:val="00B6675A"/>
    <w:rsid w:val="00B815E8"/>
    <w:rsid w:val="00B86272"/>
    <w:rsid w:val="00B8775C"/>
    <w:rsid w:val="00B935C1"/>
    <w:rsid w:val="00BB14CE"/>
    <w:rsid w:val="00BB1660"/>
    <w:rsid w:val="00BB5E30"/>
    <w:rsid w:val="00BC6CF0"/>
    <w:rsid w:val="00BD2EEF"/>
    <w:rsid w:val="00BD7E63"/>
    <w:rsid w:val="00BF35CC"/>
    <w:rsid w:val="00BF5CA8"/>
    <w:rsid w:val="00C04087"/>
    <w:rsid w:val="00C52E1B"/>
    <w:rsid w:val="00C732CF"/>
    <w:rsid w:val="00C911E0"/>
    <w:rsid w:val="00CD6BB9"/>
    <w:rsid w:val="00CE09F5"/>
    <w:rsid w:val="00CE6F54"/>
    <w:rsid w:val="00D10E1C"/>
    <w:rsid w:val="00D20F7E"/>
    <w:rsid w:val="00D23014"/>
    <w:rsid w:val="00D56811"/>
    <w:rsid w:val="00D65E90"/>
    <w:rsid w:val="00D9101C"/>
    <w:rsid w:val="00DB4F37"/>
    <w:rsid w:val="00DF283F"/>
    <w:rsid w:val="00DF6AF7"/>
    <w:rsid w:val="00E041EB"/>
    <w:rsid w:val="00E24D03"/>
    <w:rsid w:val="00E27B2D"/>
    <w:rsid w:val="00E321D4"/>
    <w:rsid w:val="00E42EC0"/>
    <w:rsid w:val="00E6752C"/>
    <w:rsid w:val="00E74E75"/>
    <w:rsid w:val="00EC73B2"/>
    <w:rsid w:val="00EE45F8"/>
    <w:rsid w:val="00F05A03"/>
    <w:rsid w:val="00F12877"/>
    <w:rsid w:val="00F17523"/>
    <w:rsid w:val="00F2137D"/>
    <w:rsid w:val="00F21912"/>
    <w:rsid w:val="00F24FD1"/>
    <w:rsid w:val="00F64D59"/>
    <w:rsid w:val="00FA337F"/>
    <w:rsid w:val="00FB1A40"/>
    <w:rsid w:val="00FD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Copy - Trebuchet 10pt"/>
    <w:qFormat/>
    <w:rsid w:val="00BB1660"/>
  </w:style>
  <w:style w:type="paragraph" w:styleId="Heading1">
    <w:name w:val="heading 1"/>
    <w:basedOn w:val="Normal"/>
    <w:next w:val="Normal"/>
    <w:link w:val="Heading1Char"/>
    <w:uiPriority w:val="9"/>
    <w:rsid w:val="00F128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0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877"/>
    <w:pPr>
      <w:spacing w:line="240" w:lineRule="auto"/>
      <w:outlineLvl w:val="7"/>
    </w:pPr>
    <w:rPr>
      <w:rFonts w:asciiTheme="majorHAnsi" w:eastAsiaTheme="majorEastAsia" w:hAnsiTheme="majorHAnsi" w:cstheme="majorBid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128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877"/>
    <w:rPr>
      <w:rFonts w:ascii="Trebuchet MS" w:hAnsi="Trebuchet M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1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87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35032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0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032"/>
    <w:rPr>
      <w:rFonts w:ascii="Trebuchet MS" w:hAnsi="Trebuchet MS"/>
      <w:sz w:val="20"/>
    </w:rPr>
  </w:style>
  <w:style w:type="paragraph" w:customStyle="1" w:styleId="Default">
    <w:name w:val="Default"/>
    <w:rsid w:val="00B86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F35CC"/>
    <w:pPr>
      <w:spacing w:line="161" w:lineRule="atLeast"/>
    </w:pPr>
    <w:rPr>
      <w:rFonts w:ascii="PrivaOnePro" w:hAnsi="PrivaOnePro" w:cstheme="minorBidi"/>
      <w:color w:val="auto"/>
    </w:rPr>
  </w:style>
  <w:style w:type="character" w:customStyle="1" w:styleId="A1">
    <w:name w:val="A1"/>
    <w:uiPriority w:val="99"/>
    <w:rsid w:val="00BF35CC"/>
    <w:rPr>
      <w:rFonts w:cs="PrivaOnePro"/>
      <w:color w:val="000000"/>
      <w:sz w:val="14"/>
      <w:szCs w:val="14"/>
    </w:rPr>
  </w:style>
  <w:style w:type="character" w:customStyle="1" w:styleId="A2">
    <w:name w:val="A2"/>
    <w:uiPriority w:val="99"/>
    <w:rsid w:val="00BF35CC"/>
    <w:rPr>
      <w:rFonts w:ascii="PrivaTwoPro" w:hAnsi="PrivaTwoPro" w:cs="PrivaTwoPro"/>
      <w:color w:val="000000"/>
      <w:sz w:val="12"/>
      <w:szCs w:val="12"/>
    </w:rPr>
  </w:style>
  <w:style w:type="paragraph" w:styleId="ListParagraph">
    <w:name w:val="List Paragraph"/>
    <w:basedOn w:val="Normal"/>
    <w:uiPriority w:val="34"/>
    <w:qFormat/>
    <w:rsid w:val="007F02F8"/>
    <w:pPr>
      <w:ind w:left="720"/>
      <w:contextualSpacing/>
    </w:pPr>
  </w:style>
  <w:style w:type="paragraph" w:styleId="BodyText">
    <w:name w:val="Body Text"/>
    <w:basedOn w:val="Normal"/>
    <w:link w:val="BodyTextChar"/>
    <w:rsid w:val="00F21912"/>
    <w:pPr>
      <w:spacing w:line="240" w:lineRule="auto"/>
    </w:pPr>
    <w:rPr>
      <w:rFonts w:ascii="Times New Roman" w:eastAsia="Times New Roman" w:hAnsi="Times New Roman" w:cs="Times New Roman"/>
      <w:i/>
      <w:iCs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rsid w:val="00F21912"/>
    <w:rPr>
      <w:rFonts w:ascii="Times New Roman" w:eastAsia="Times New Roman" w:hAnsi="Times New Roman" w:cs="Times New Roman"/>
      <w:i/>
      <w:iCs/>
      <w:sz w:val="20"/>
      <w:szCs w:val="20"/>
      <w:lang w:eastAsia="en-CA"/>
    </w:rPr>
  </w:style>
  <w:style w:type="paragraph" w:styleId="NoSpacing">
    <w:name w:val="No Spacing"/>
    <w:link w:val="NoSpacingChar"/>
    <w:uiPriority w:val="1"/>
    <w:qFormat/>
    <w:rsid w:val="0002726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27268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9C3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B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inSoft\MSOffice\Templates\Letterhead\_Letter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E1E73-C642-44E1-8F95-32005409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_LetterTemplate.dotx</Template>
  <TotalTime>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Kelowna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Turgeon</dc:creator>
  <cp:lastModifiedBy>chaddrel</cp:lastModifiedBy>
  <cp:revision>7</cp:revision>
  <cp:lastPrinted>2012-02-13T22:29:00Z</cp:lastPrinted>
  <dcterms:created xsi:type="dcterms:W3CDTF">2015-05-01T19:45:00Z</dcterms:created>
  <dcterms:modified xsi:type="dcterms:W3CDTF">2015-05-26T23:08:00Z</dcterms:modified>
</cp:coreProperties>
</file>